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059" w:rsidRPr="00D669A9" w:rsidRDefault="00D669A9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>N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 xml:space="preserve">a podlagi </w:t>
      </w:r>
      <w:r w:rsidRPr="0048692C">
        <w:rPr>
          <w:rFonts w:ascii="Arial" w:eastAsia="Times New Roman" w:hAnsi="Arial" w:cs="Arial"/>
          <w:lang w:eastAsia="sl-SI"/>
        </w:rPr>
        <w:t xml:space="preserve">53., </w:t>
      </w:r>
      <w:r w:rsidR="00AF1059" w:rsidRPr="0048692C">
        <w:rPr>
          <w:rFonts w:ascii="Arial" w:eastAsia="Times New Roman" w:hAnsi="Arial" w:cs="Arial"/>
          <w:lang w:eastAsia="sl-SI"/>
        </w:rPr>
        <w:t xml:space="preserve">53.a in 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 xml:space="preserve">58. člena Zakona o organizaciji in financiranju vzgoje in izobraževanja – ZOFVI (Uradni list RS, št. 16/07 – UPB5, 36/08, 58/09, 64/09 – </w:t>
      </w:r>
      <w:proofErr w:type="spellStart"/>
      <w:r w:rsidR="00AF1059" w:rsidRPr="00D669A9">
        <w:rPr>
          <w:rFonts w:ascii="Arial" w:eastAsia="Times New Roman" w:hAnsi="Arial" w:cs="Arial"/>
          <w:color w:val="000000"/>
          <w:lang w:eastAsia="sl-SI"/>
        </w:rPr>
        <w:t>popr</w:t>
      </w:r>
      <w:proofErr w:type="spellEnd"/>
      <w:r w:rsidR="00AF1059" w:rsidRPr="00D669A9">
        <w:rPr>
          <w:rFonts w:ascii="Arial" w:eastAsia="Times New Roman" w:hAnsi="Arial" w:cs="Arial"/>
          <w:color w:val="000000"/>
          <w:lang w:eastAsia="sl-SI"/>
        </w:rPr>
        <w:t xml:space="preserve">., 65/09 – </w:t>
      </w:r>
      <w:proofErr w:type="spellStart"/>
      <w:r w:rsidR="00AF1059" w:rsidRPr="00D669A9">
        <w:rPr>
          <w:rFonts w:ascii="Arial" w:eastAsia="Times New Roman" w:hAnsi="Arial" w:cs="Arial"/>
          <w:color w:val="000000"/>
          <w:lang w:eastAsia="sl-SI"/>
        </w:rPr>
        <w:t>popr</w:t>
      </w:r>
      <w:proofErr w:type="spellEnd"/>
      <w:r w:rsidR="00AF1059" w:rsidRPr="00D669A9">
        <w:rPr>
          <w:rFonts w:ascii="Arial" w:eastAsia="Times New Roman" w:hAnsi="Arial" w:cs="Arial"/>
          <w:color w:val="000000"/>
          <w:lang w:eastAsia="sl-SI"/>
        </w:rPr>
        <w:t xml:space="preserve">., 20/11, 40/12 – ZUJF, 57/12 – ZPCP-2D, 2/15 – </w:t>
      </w:r>
      <w:proofErr w:type="spellStart"/>
      <w:r w:rsidR="00AF1059" w:rsidRPr="00D669A9">
        <w:rPr>
          <w:rFonts w:ascii="Arial" w:eastAsia="Times New Roman" w:hAnsi="Arial" w:cs="Arial"/>
          <w:color w:val="000000"/>
          <w:lang w:eastAsia="sl-SI"/>
        </w:rPr>
        <w:t>odl</w:t>
      </w:r>
      <w:proofErr w:type="spellEnd"/>
      <w:r w:rsidR="00AF1059" w:rsidRPr="00D669A9">
        <w:rPr>
          <w:rFonts w:ascii="Arial" w:eastAsia="Times New Roman" w:hAnsi="Arial" w:cs="Arial"/>
          <w:color w:val="000000"/>
          <w:lang w:eastAsia="sl-SI"/>
        </w:rPr>
        <w:t xml:space="preserve">. US, 47/15, 46/16, 49/16 – </w:t>
      </w:r>
      <w:proofErr w:type="spellStart"/>
      <w:r w:rsidR="00AF1059" w:rsidRPr="00D669A9">
        <w:rPr>
          <w:rFonts w:ascii="Arial" w:eastAsia="Times New Roman" w:hAnsi="Arial" w:cs="Arial"/>
          <w:color w:val="000000"/>
          <w:lang w:eastAsia="sl-SI"/>
        </w:rPr>
        <w:t>popr</w:t>
      </w:r>
      <w:proofErr w:type="spellEnd"/>
      <w:r w:rsidR="00AF1059" w:rsidRPr="00D669A9">
        <w:rPr>
          <w:rFonts w:ascii="Arial" w:eastAsia="Times New Roman" w:hAnsi="Arial" w:cs="Arial"/>
          <w:color w:val="000000"/>
          <w:lang w:eastAsia="sl-SI"/>
        </w:rPr>
        <w:t xml:space="preserve">., 25/17 – </w:t>
      </w:r>
      <w:proofErr w:type="spellStart"/>
      <w:r w:rsidR="00AF1059" w:rsidRPr="00D669A9">
        <w:rPr>
          <w:rFonts w:ascii="Arial" w:eastAsia="Times New Roman" w:hAnsi="Arial" w:cs="Arial"/>
          <w:color w:val="000000"/>
          <w:lang w:eastAsia="sl-SI"/>
        </w:rPr>
        <w:t>ZVaj</w:t>
      </w:r>
      <w:proofErr w:type="spellEnd"/>
      <w:r w:rsidR="00AF1059" w:rsidRPr="00D669A9">
        <w:rPr>
          <w:rFonts w:ascii="Arial" w:eastAsia="Times New Roman" w:hAnsi="Arial" w:cs="Arial"/>
          <w:color w:val="000000"/>
          <w:lang w:eastAsia="sl-SI"/>
        </w:rPr>
        <w:t>, 123/21, 172/21, 207/21, 105/22 – ZZNŠPP, 141/22 in 158/22 – ZDoh</w:t>
      </w:r>
      <w:r w:rsidR="00AF1059" w:rsidRPr="0048692C">
        <w:rPr>
          <w:rFonts w:ascii="Arial" w:eastAsia="Times New Roman" w:hAnsi="Arial" w:cs="Arial"/>
          <w:lang w:eastAsia="sl-SI"/>
        </w:rPr>
        <w:t>-</w:t>
      </w:r>
      <w:r w:rsidRPr="0048692C">
        <w:rPr>
          <w:rFonts w:ascii="Arial" w:eastAsia="Times New Roman" w:hAnsi="Arial" w:cs="Arial"/>
          <w:lang w:eastAsia="sl-SI"/>
        </w:rPr>
        <w:t xml:space="preserve">2AA , </w:t>
      </w:r>
      <w:r w:rsidR="00AF1059" w:rsidRPr="0048692C">
        <w:rPr>
          <w:rFonts w:ascii="Arial" w:eastAsia="Times New Roman" w:hAnsi="Arial" w:cs="Arial"/>
          <w:lang w:eastAsia="sl-SI"/>
        </w:rPr>
        <w:t>71/23</w:t>
      </w:r>
      <w:r w:rsidRPr="0048692C">
        <w:rPr>
          <w:rFonts w:ascii="Arial" w:eastAsia="Times New Roman" w:hAnsi="Arial" w:cs="Arial"/>
          <w:lang w:eastAsia="sl-SI"/>
        </w:rPr>
        <w:t xml:space="preserve">, 22/25-ZZZRO-1 in 48/25, v nadaljnjem besedilu –ZOFVI) in </w:t>
      </w:r>
      <w:r w:rsidR="00F37B68" w:rsidRPr="0048692C">
        <w:rPr>
          <w:rFonts w:ascii="Arial" w:eastAsia="Times New Roman" w:hAnsi="Arial" w:cs="Arial"/>
          <w:lang w:eastAsia="sl-SI"/>
        </w:rPr>
        <w:t xml:space="preserve"> 35. člena Zakona o zavodih (Ur. list RS, št. 12/91, 8/96, 36/00-ZPDZS in 127/06-ZJZP</w:t>
      </w:r>
      <w:r w:rsidR="00AF1059" w:rsidRPr="0048692C">
        <w:rPr>
          <w:rFonts w:ascii="Arial" w:eastAsia="Times New Roman" w:hAnsi="Arial" w:cs="Arial"/>
          <w:lang w:eastAsia="sl-SI"/>
        </w:rPr>
        <w:t xml:space="preserve">) </w:t>
      </w:r>
      <w:r w:rsidRPr="0048692C">
        <w:rPr>
          <w:rFonts w:ascii="Arial" w:eastAsia="Times New Roman" w:hAnsi="Arial" w:cs="Arial"/>
          <w:lang w:eastAsia="sl-SI"/>
        </w:rPr>
        <w:t xml:space="preserve"> </w:t>
      </w:r>
      <w:r w:rsidR="00AF1059" w:rsidRPr="0048692C">
        <w:rPr>
          <w:rFonts w:ascii="Arial" w:eastAsia="Times New Roman" w:hAnsi="Arial" w:cs="Arial"/>
          <w:lang w:eastAsia="sl-SI"/>
        </w:rPr>
        <w:t xml:space="preserve">Svet javnega vzgojno-izobraževalnega zavoda </w:t>
      </w:r>
      <w:r w:rsidRPr="0048692C">
        <w:rPr>
          <w:rFonts w:ascii="Arial" w:eastAsia="Times New Roman" w:hAnsi="Arial" w:cs="Arial"/>
          <w:lang w:eastAsia="sl-SI"/>
        </w:rPr>
        <w:t xml:space="preserve">Grm Novo mesto – center biotehnike in turizma, Sevno 13, 8000 Novo </w:t>
      </w:r>
      <w:r>
        <w:rPr>
          <w:rFonts w:ascii="Arial" w:eastAsia="Times New Roman" w:hAnsi="Arial" w:cs="Arial"/>
          <w:color w:val="000000"/>
          <w:lang w:eastAsia="sl-SI"/>
        </w:rPr>
        <w:t>mesto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>, razpisuje prosto delovno mesto</w:t>
      </w:r>
    </w:p>
    <w:p w:rsidR="00AF1059" w:rsidRPr="00D669A9" w:rsidRDefault="00AF1059" w:rsidP="00D669A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lang w:eastAsia="sl-SI"/>
        </w:rPr>
      </w:pPr>
      <w:r w:rsidRPr="00D669A9">
        <w:rPr>
          <w:rFonts w:ascii="Arial" w:eastAsia="Times New Roman" w:hAnsi="Arial" w:cs="Arial"/>
          <w:b/>
          <w:bCs/>
          <w:lang w:eastAsia="sl-SI"/>
        </w:rPr>
        <w:t>ravnatelja/-ice</w:t>
      </w:r>
    </w:p>
    <w:p w:rsidR="00D669A9" w:rsidRDefault="00D669A9" w:rsidP="00D669A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lang w:eastAsia="sl-SI"/>
        </w:rPr>
      </w:pPr>
      <w:r>
        <w:rPr>
          <w:rFonts w:ascii="Arial" w:eastAsia="Times New Roman" w:hAnsi="Arial" w:cs="Arial"/>
          <w:b/>
          <w:bCs/>
          <w:lang w:eastAsia="sl-SI"/>
        </w:rPr>
        <w:t>OE Višja strokovna šol</w:t>
      </w:r>
      <w:r w:rsidR="000360E1">
        <w:rPr>
          <w:rFonts w:ascii="Arial" w:eastAsia="Times New Roman" w:hAnsi="Arial" w:cs="Arial"/>
          <w:b/>
          <w:bCs/>
          <w:lang w:eastAsia="sl-SI"/>
        </w:rPr>
        <w:t>a</w:t>
      </w:r>
      <w:bookmarkStart w:id="0" w:name="_GoBack"/>
      <w:bookmarkEnd w:id="0"/>
      <w:r w:rsidR="00AF1059" w:rsidRPr="00D669A9">
        <w:rPr>
          <w:rFonts w:ascii="Arial" w:eastAsia="Times New Roman" w:hAnsi="Arial" w:cs="Arial"/>
          <w:b/>
          <w:bCs/>
          <w:lang w:eastAsia="sl-SI"/>
        </w:rPr>
        <w:t xml:space="preserve">, </w:t>
      </w:r>
      <w:r>
        <w:rPr>
          <w:rFonts w:ascii="Arial" w:eastAsia="Times New Roman" w:hAnsi="Arial" w:cs="Arial"/>
          <w:b/>
          <w:bCs/>
          <w:lang w:eastAsia="sl-SI"/>
        </w:rPr>
        <w:t>Grm Novo mesto – center biotehnike in turizma</w:t>
      </w:r>
    </w:p>
    <w:p w:rsidR="00D669A9" w:rsidRDefault="00D669A9" w:rsidP="00D669A9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lang w:eastAsia="sl-SI"/>
        </w:rPr>
      </w:pPr>
    </w:p>
    <w:p w:rsidR="00AF1059" w:rsidRPr="00D669A9" w:rsidRDefault="00AF1059" w:rsidP="00D669A9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lang w:eastAsia="sl-SI"/>
        </w:rPr>
      </w:pPr>
      <w:r w:rsidRPr="00D669A9">
        <w:rPr>
          <w:rFonts w:ascii="Arial" w:eastAsia="Times New Roman" w:hAnsi="Arial" w:cs="Arial"/>
          <w:b/>
          <w:bCs/>
          <w:lang w:eastAsia="sl-SI"/>
        </w:rPr>
        <w:t> </w:t>
      </w:r>
    </w:p>
    <w:p w:rsidR="00AF1059" w:rsidRPr="0048692C" w:rsidRDefault="00AF1059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 xml:space="preserve">Kandidat mora za imenovanje na funkcijo ravnatelja izpolnjevati splošne zakonske pogoje in posebne pogoje v skladu </w:t>
      </w:r>
      <w:r w:rsidRPr="0048692C">
        <w:rPr>
          <w:rFonts w:ascii="Arial" w:eastAsia="Times New Roman" w:hAnsi="Arial" w:cs="Arial"/>
          <w:lang w:eastAsia="sl-SI"/>
        </w:rPr>
        <w:t xml:space="preserve">s 53., 58., 92., 96., 100. in 107.a členom </w:t>
      </w:r>
      <w:r w:rsidR="00F37B68" w:rsidRPr="0048692C">
        <w:rPr>
          <w:rFonts w:ascii="Arial" w:eastAsia="Times New Roman" w:hAnsi="Arial" w:cs="Arial"/>
          <w:lang w:eastAsia="sl-SI"/>
        </w:rPr>
        <w:t xml:space="preserve">z </w:t>
      </w:r>
      <w:r w:rsidRPr="0048692C">
        <w:rPr>
          <w:rFonts w:ascii="Arial" w:eastAsia="Times New Roman" w:hAnsi="Arial" w:cs="Arial"/>
          <w:lang w:eastAsia="sl-SI"/>
        </w:rPr>
        <w:t>Zakon</w:t>
      </w:r>
      <w:r w:rsidR="00F37B68" w:rsidRPr="0048692C">
        <w:rPr>
          <w:rFonts w:ascii="Arial" w:eastAsia="Times New Roman" w:hAnsi="Arial" w:cs="Arial"/>
          <w:lang w:eastAsia="sl-SI"/>
        </w:rPr>
        <w:t>om</w:t>
      </w:r>
      <w:r w:rsidRPr="0048692C">
        <w:rPr>
          <w:rFonts w:ascii="Arial" w:eastAsia="Times New Roman" w:hAnsi="Arial" w:cs="Arial"/>
          <w:lang w:eastAsia="sl-SI"/>
        </w:rPr>
        <w:t xml:space="preserve"> o organizaciji in financiranju vzgoje in izobraževanja – ZOFVI </w:t>
      </w:r>
      <w:r w:rsidR="00F37B68" w:rsidRPr="0048692C">
        <w:rPr>
          <w:rFonts w:ascii="Arial" w:eastAsia="Times New Roman" w:hAnsi="Arial" w:cs="Arial"/>
          <w:lang w:eastAsia="sl-SI"/>
        </w:rPr>
        <w:t xml:space="preserve">(Uradni list RS, št. 16/07 – UPB5, 36/08, 58/09, 64/09 – </w:t>
      </w:r>
      <w:proofErr w:type="spellStart"/>
      <w:r w:rsidR="00F37B68" w:rsidRPr="0048692C">
        <w:rPr>
          <w:rFonts w:ascii="Arial" w:eastAsia="Times New Roman" w:hAnsi="Arial" w:cs="Arial"/>
          <w:lang w:eastAsia="sl-SI"/>
        </w:rPr>
        <w:t>popr</w:t>
      </w:r>
      <w:proofErr w:type="spellEnd"/>
      <w:r w:rsidR="00F37B68" w:rsidRPr="0048692C">
        <w:rPr>
          <w:rFonts w:ascii="Arial" w:eastAsia="Times New Roman" w:hAnsi="Arial" w:cs="Arial"/>
          <w:lang w:eastAsia="sl-SI"/>
        </w:rPr>
        <w:t xml:space="preserve">., 65/09 – </w:t>
      </w:r>
      <w:proofErr w:type="spellStart"/>
      <w:r w:rsidR="00F37B68" w:rsidRPr="0048692C">
        <w:rPr>
          <w:rFonts w:ascii="Arial" w:eastAsia="Times New Roman" w:hAnsi="Arial" w:cs="Arial"/>
          <w:lang w:eastAsia="sl-SI"/>
        </w:rPr>
        <w:t>popr</w:t>
      </w:r>
      <w:proofErr w:type="spellEnd"/>
      <w:r w:rsidR="00F37B68" w:rsidRPr="0048692C">
        <w:rPr>
          <w:rFonts w:ascii="Arial" w:eastAsia="Times New Roman" w:hAnsi="Arial" w:cs="Arial"/>
          <w:lang w:eastAsia="sl-SI"/>
        </w:rPr>
        <w:t xml:space="preserve">., 20/11, 40/12 – ZUJF, 57/12 – ZPCP-2D, 2/15 – </w:t>
      </w:r>
      <w:proofErr w:type="spellStart"/>
      <w:r w:rsidR="00F37B68" w:rsidRPr="0048692C">
        <w:rPr>
          <w:rFonts w:ascii="Arial" w:eastAsia="Times New Roman" w:hAnsi="Arial" w:cs="Arial"/>
          <w:lang w:eastAsia="sl-SI"/>
        </w:rPr>
        <w:t>odl</w:t>
      </w:r>
      <w:proofErr w:type="spellEnd"/>
      <w:r w:rsidR="00F37B68" w:rsidRPr="0048692C">
        <w:rPr>
          <w:rFonts w:ascii="Arial" w:eastAsia="Times New Roman" w:hAnsi="Arial" w:cs="Arial"/>
          <w:lang w:eastAsia="sl-SI"/>
        </w:rPr>
        <w:t xml:space="preserve">. US, 47/15, 46/16, 49/16 – </w:t>
      </w:r>
      <w:proofErr w:type="spellStart"/>
      <w:r w:rsidR="00F37B68" w:rsidRPr="0048692C">
        <w:rPr>
          <w:rFonts w:ascii="Arial" w:eastAsia="Times New Roman" w:hAnsi="Arial" w:cs="Arial"/>
          <w:lang w:eastAsia="sl-SI"/>
        </w:rPr>
        <w:t>popr</w:t>
      </w:r>
      <w:proofErr w:type="spellEnd"/>
      <w:r w:rsidR="00F37B68" w:rsidRPr="0048692C">
        <w:rPr>
          <w:rFonts w:ascii="Arial" w:eastAsia="Times New Roman" w:hAnsi="Arial" w:cs="Arial"/>
          <w:lang w:eastAsia="sl-SI"/>
        </w:rPr>
        <w:t xml:space="preserve">., 25/17 – </w:t>
      </w:r>
      <w:proofErr w:type="spellStart"/>
      <w:r w:rsidR="00F37B68" w:rsidRPr="0048692C">
        <w:rPr>
          <w:rFonts w:ascii="Arial" w:eastAsia="Times New Roman" w:hAnsi="Arial" w:cs="Arial"/>
          <w:lang w:eastAsia="sl-SI"/>
        </w:rPr>
        <w:t>ZVaj</w:t>
      </w:r>
      <w:proofErr w:type="spellEnd"/>
      <w:r w:rsidR="00F37B68" w:rsidRPr="0048692C">
        <w:rPr>
          <w:rFonts w:ascii="Arial" w:eastAsia="Times New Roman" w:hAnsi="Arial" w:cs="Arial"/>
          <w:lang w:eastAsia="sl-SI"/>
        </w:rPr>
        <w:t xml:space="preserve">, 123/21, 172/21, 207/21, 105/22 – ZZNŠPP, 141/22 in 158/22 – ZDoh-2AA , 71/23, 22/25-ZZZRO-1 in 48/25, v nadaljnjem besedilu –ZOFVI) </w:t>
      </w:r>
      <w:r w:rsidRPr="0048692C">
        <w:rPr>
          <w:rFonts w:ascii="Arial" w:eastAsia="Times New Roman" w:hAnsi="Arial" w:cs="Arial"/>
          <w:lang w:eastAsia="sl-SI"/>
        </w:rPr>
        <w:t>ter 33. členom Zakona o višjem strokovnem izobraževanju – ZVSI (Uradni list RS, št. 86/04 in nadaljnji), in sicer:</w:t>
      </w:r>
    </w:p>
    <w:p w:rsidR="00AF1059" w:rsidRPr="00D669A9" w:rsidRDefault="00AF1059" w:rsidP="003F39A0">
      <w:pPr>
        <w:shd w:val="clear" w:color="auto" w:fill="FFFFFF"/>
        <w:spacing w:after="120" w:line="240" w:lineRule="auto"/>
        <w:ind w:left="567" w:hanging="237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 xml:space="preserve">1. da ima izobrazbo, </w:t>
      </w:r>
      <w:r w:rsidR="00F37B68">
        <w:rPr>
          <w:rFonts w:ascii="Arial" w:eastAsia="Times New Roman" w:hAnsi="Arial" w:cs="Arial"/>
          <w:color w:val="000000"/>
          <w:lang w:eastAsia="sl-SI"/>
        </w:rPr>
        <w:t>pridobljeno z univerzitetnim študijskim programom (raven izobrazbe, pridobljene po študijskem programu, po katerem se pridobi izobrazba, ki v skladu z zakonom ustreza izobrazbi druge stopnje) ali z magistrskim študijskim programom druge stopnje (izobrazba, pridobljena po študijskem programu za pridobitev izobrazbe druge stopnje);</w:t>
      </w:r>
    </w:p>
    <w:p w:rsidR="00AF1059" w:rsidRPr="00D669A9" w:rsidRDefault="00AF1059" w:rsidP="00D669A9">
      <w:pPr>
        <w:shd w:val="clear" w:color="auto" w:fill="FFFFFF"/>
        <w:spacing w:after="120" w:line="240" w:lineRule="auto"/>
        <w:ind w:firstLine="330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>2. ima veljaven naziv predavatelja višje strokovne šole;</w:t>
      </w:r>
    </w:p>
    <w:p w:rsidR="00AF1059" w:rsidRPr="00D669A9" w:rsidRDefault="00AF1059" w:rsidP="00D669A9">
      <w:pPr>
        <w:shd w:val="clear" w:color="auto" w:fill="FFFFFF"/>
        <w:spacing w:after="120" w:line="240" w:lineRule="auto"/>
        <w:ind w:firstLine="330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>3. ima znanje slovenskega knjižnega jezika;</w:t>
      </w:r>
    </w:p>
    <w:p w:rsidR="00AF1059" w:rsidRPr="00D669A9" w:rsidRDefault="00AF1059" w:rsidP="003F39A0">
      <w:pPr>
        <w:shd w:val="clear" w:color="auto" w:fill="FFFFFF"/>
        <w:spacing w:after="120" w:line="240" w:lineRule="auto"/>
        <w:ind w:left="567" w:hanging="237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 xml:space="preserve">4. ima </w:t>
      </w:r>
      <w:r w:rsidR="00F37B68">
        <w:rPr>
          <w:rFonts w:ascii="Arial" w:eastAsia="Times New Roman" w:hAnsi="Arial" w:cs="Arial"/>
          <w:color w:val="000000"/>
          <w:lang w:eastAsia="sl-SI"/>
        </w:rPr>
        <w:t>najmanj 5 let delovnih izkušenj, pridobljenih v vzgojno-izobraževalnih zavodih, ki iz</w:t>
      </w:r>
      <w:r w:rsidR="003F39A0">
        <w:rPr>
          <w:rFonts w:ascii="Arial" w:eastAsia="Times New Roman" w:hAnsi="Arial" w:cs="Arial"/>
          <w:color w:val="000000"/>
          <w:lang w:eastAsia="sl-SI"/>
        </w:rPr>
        <w:t>v</w:t>
      </w:r>
      <w:r w:rsidR="00F37B68">
        <w:rPr>
          <w:rFonts w:ascii="Arial" w:eastAsia="Times New Roman" w:hAnsi="Arial" w:cs="Arial"/>
          <w:color w:val="000000"/>
          <w:lang w:eastAsia="sl-SI"/>
        </w:rPr>
        <w:t>ajajo javno veljavne programe ali programe s pridobljeno javno veljavnostjo na področjih iz prvega odstavka 1. člena ZOFVI ali v javnih zavodih iz 28. člena ZOFVI.</w:t>
      </w:r>
    </w:p>
    <w:p w:rsidR="00AF1059" w:rsidRPr="00D669A9" w:rsidRDefault="00AF1059" w:rsidP="003F39A0">
      <w:pPr>
        <w:shd w:val="clear" w:color="auto" w:fill="FFFFFF"/>
        <w:spacing w:after="120" w:line="240" w:lineRule="auto"/>
        <w:ind w:left="567" w:hanging="237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>5. ima pridobljeno pedagoško-andragoško izobrazbo (razen izjema po tretjem odstavku 33. člena ZVSI);</w:t>
      </w:r>
    </w:p>
    <w:p w:rsidR="00AF1059" w:rsidRPr="00D669A9" w:rsidRDefault="001F6F42" w:rsidP="003F39A0">
      <w:pPr>
        <w:shd w:val="clear" w:color="auto" w:fill="FFFFFF"/>
        <w:spacing w:after="120" w:line="240" w:lineRule="auto"/>
        <w:ind w:left="567" w:hanging="237"/>
        <w:jc w:val="both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6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>. ni bil pravnomočno obsojen</w:t>
      </w:r>
      <w:r w:rsidR="00E13AEA">
        <w:rPr>
          <w:rFonts w:ascii="Arial" w:eastAsia="Times New Roman" w:hAnsi="Arial" w:cs="Arial"/>
          <w:color w:val="000000"/>
          <w:lang w:eastAsia="sl-SI"/>
        </w:rPr>
        <w:t xml:space="preserve"> 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>zaradi naklepnega kaznivega dejanja, ki se preganja po uradni dolžnosti, na nepogojno kazen zapora v trajanju več kot šest mesecev;</w:t>
      </w:r>
    </w:p>
    <w:p w:rsidR="00AF1059" w:rsidRPr="00D669A9" w:rsidRDefault="001F6F42" w:rsidP="003F39A0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7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>. ni bil pravnomočno obsojen zaradi kaznivega dejanja zoper spolno nedotakljivost;</w:t>
      </w:r>
    </w:p>
    <w:p w:rsidR="00AF1059" w:rsidRPr="00D669A9" w:rsidRDefault="001F6F42" w:rsidP="003F39A0">
      <w:pPr>
        <w:shd w:val="clear" w:color="auto" w:fill="FFFFFF"/>
        <w:spacing w:after="120" w:line="240" w:lineRule="auto"/>
        <w:ind w:left="567" w:hanging="237"/>
        <w:jc w:val="both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8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>. ni bil zoper njega uveden kazenski postopek zaradi kaznivega dejanja zoper spolno nedotakljivost (potrdilo sodišča);</w:t>
      </w:r>
    </w:p>
    <w:p w:rsidR="00AF1059" w:rsidRPr="00D669A9" w:rsidRDefault="001F6F42" w:rsidP="003F39A0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9</w:t>
      </w:r>
      <w:r w:rsidR="00AF1059" w:rsidRPr="00D669A9">
        <w:rPr>
          <w:rFonts w:ascii="Arial" w:eastAsia="Times New Roman" w:hAnsi="Arial" w:cs="Arial"/>
          <w:color w:val="000000"/>
          <w:lang w:eastAsia="sl-SI"/>
        </w:rPr>
        <w:t>. da predloži svoj program vodenja Višje strokovne šole za mandatno obdobje.</w:t>
      </w:r>
    </w:p>
    <w:p w:rsidR="00E13AEA" w:rsidRDefault="00E13AEA" w:rsidP="00E13AE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lang w:eastAsia="sl-SI"/>
        </w:rPr>
      </w:pPr>
    </w:p>
    <w:p w:rsidR="00AF1059" w:rsidRPr="00D669A9" w:rsidRDefault="00AF1059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>Kandidat mora imeti pedagoško-andragoške, vodstvene, organizacijske in druge sposobnosti za uspešno vodenje šole.</w:t>
      </w:r>
    </w:p>
    <w:p w:rsidR="00AF1059" w:rsidRPr="00D669A9" w:rsidRDefault="00AF1059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 xml:space="preserve">Izbrani kandidat bo imenovan za </w:t>
      </w:r>
      <w:r w:rsidR="00E13AEA">
        <w:rPr>
          <w:rFonts w:ascii="Arial" w:eastAsia="Times New Roman" w:hAnsi="Arial" w:cs="Arial"/>
          <w:color w:val="000000"/>
          <w:lang w:eastAsia="sl-SI"/>
        </w:rPr>
        <w:t xml:space="preserve">mandatno dobo petih </w:t>
      </w:r>
      <w:r w:rsidRPr="00D669A9">
        <w:rPr>
          <w:rFonts w:ascii="Arial" w:eastAsia="Times New Roman" w:hAnsi="Arial" w:cs="Arial"/>
          <w:color w:val="000000"/>
          <w:lang w:eastAsia="sl-SI"/>
        </w:rPr>
        <w:t>let. Predv</w:t>
      </w:r>
      <w:r w:rsidR="00E13AEA">
        <w:rPr>
          <w:rFonts w:ascii="Arial" w:eastAsia="Times New Roman" w:hAnsi="Arial" w:cs="Arial"/>
          <w:color w:val="000000"/>
          <w:lang w:eastAsia="sl-SI"/>
        </w:rPr>
        <w:t xml:space="preserve">ideni začetek dela je </w:t>
      </w:r>
      <w:r w:rsidR="0048692C">
        <w:rPr>
          <w:rFonts w:ascii="Arial" w:eastAsia="Times New Roman" w:hAnsi="Arial" w:cs="Arial"/>
          <w:color w:val="000000"/>
          <w:lang w:eastAsia="sl-SI"/>
        </w:rPr>
        <w:t>25. 8.</w:t>
      </w:r>
      <w:r w:rsidR="00E13AEA">
        <w:rPr>
          <w:rFonts w:ascii="Arial" w:eastAsia="Times New Roman" w:hAnsi="Arial" w:cs="Arial"/>
          <w:color w:val="000000"/>
          <w:lang w:eastAsia="sl-SI"/>
        </w:rPr>
        <w:t xml:space="preserve"> 2026</w:t>
      </w:r>
      <w:r w:rsidRPr="00D669A9">
        <w:rPr>
          <w:rFonts w:ascii="Arial" w:eastAsia="Times New Roman" w:hAnsi="Arial" w:cs="Arial"/>
          <w:color w:val="000000"/>
          <w:lang w:eastAsia="sl-SI"/>
        </w:rPr>
        <w:t>.</w:t>
      </w:r>
    </w:p>
    <w:p w:rsidR="00AF1059" w:rsidRPr="00D669A9" w:rsidRDefault="00AF1059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>Pogodba o zaposlitvi se lahko v primeru izbire zunanjega kandidata/-</w:t>
      </w:r>
      <w:proofErr w:type="spellStart"/>
      <w:r w:rsidRPr="00D669A9">
        <w:rPr>
          <w:rFonts w:ascii="Arial" w:eastAsia="Times New Roman" w:hAnsi="Arial" w:cs="Arial"/>
          <w:color w:val="000000"/>
          <w:lang w:eastAsia="sl-SI"/>
        </w:rPr>
        <w:t>ke</w:t>
      </w:r>
      <w:proofErr w:type="spellEnd"/>
      <w:r w:rsidRPr="00D669A9">
        <w:rPr>
          <w:rFonts w:ascii="Arial" w:eastAsia="Times New Roman" w:hAnsi="Arial" w:cs="Arial"/>
          <w:color w:val="000000"/>
          <w:lang w:eastAsia="sl-SI"/>
        </w:rPr>
        <w:t xml:space="preserve"> sklene za določen čas</w:t>
      </w:r>
      <w:r w:rsidR="00E13AEA">
        <w:rPr>
          <w:rFonts w:ascii="Arial" w:eastAsia="Times New Roman" w:hAnsi="Arial" w:cs="Arial"/>
          <w:color w:val="000000"/>
          <w:lang w:eastAsia="sl-SI"/>
        </w:rPr>
        <w:t xml:space="preserve">, za čas trajanja </w:t>
      </w:r>
      <w:r w:rsidRPr="00D669A9">
        <w:rPr>
          <w:rFonts w:ascii="Arial" w:eastAsia="Times New Roman" w:hAnsi="Arial" w:cs="Arial"/>
          <w:color w:val="000000"/>
          <w:lang w:eastAsia="sl-SI"/>
        </w:rPr>
        <w:t>mandata</w:t>
      </w:r>
      <w:r w:rsidR="00E13AEA">
        <w:rPr>
          <w:rFonts w:ascii="Arial" w:eastAsia="Times New Roman" w:hAnsi="Arial" w:cs="Arial"/>
          <w:color w:val="000000"/>
          <w:lang w:eastAsia="sl-SI"/>
        </w:rPr>
        <w:t xml:space="preserve"> in s polnim delovnim časom</w:t>
      </w:r>
      <w:r w:rsidRPr="00D669A9">
        <w:rPr>
          <w:rFonts w:ascii="Arial" w:eastAsia="Times New Roman" w:hAnsi="Arial" w:cs="Arial"/>
          <w:color w:val="000000"/>
          <w:lang w:eastAsia="sl-SI"/>
        </w:rPr>
        <w:t>.</w:t>
      </w:r>
    </w:p>
    <w:p w:rsidR="00AF1059" w:rsidRPr="00D669A9" w:rsidRDefault="00AF1059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lastRenderedPageBreak/>
        <w:t xml:space="preserve">Popolne pisne prijave s kratkim življenjepisom, programom vodenja in s priloženimi dokazili o izpolnjevanju zahtevanih pogojev ter s potrdilom Ministrstva za pravosodje, in sicer potrdilom o nekaznovanosti ter potrdilom iz evidence izbrisanih obsodb za kazniva dejanja zoper spolno nedotakljivost, in s potrdilom pristojnega Okrajnega sodišča o ne pričetem kazenskem postopku (vsa potrdila v skladu s 107.a členom ZOFVI, ki ne smejo biti starejša od 30 </w:t>
      </w:r>
      <w:r w:rsidR="0048692C">
        <w:rPr>
          <w:rFonts w:ascii="Arial" w:eastAsia="Times New Roman" w:hAnsi="Arial" w:cs="Arial"/>
          <w:color w:val="000000"/>
          <w:lang w:eastAsia="sl-SI"/>
        </w:rPr>
        <w:t>dni) kandidati/-</w:t>
      </w:r>
      <w:proofErr w:type="spellStart"/>
      <w:r w:rsidR="0048692C">
        <w:rPr>
          <w:rFonts w:ascii="Arial" w:eastAsia="Times New Roman" w:hAnsi="Arial" w:cs="Arial"/>
          <w:color w:val="000000"/>
          <w:lang w:eastAsia="sl-SI"/>
        </w:rPr>
        <w:t>ke</w:t>
      </w:r>
      <w:proofErr w:type="spellEnd"/>
      <w:r w:rsidR="0048692C">
        <w:rPr>
          <w:rFonts w:ascii="Arial" w:eastAsia="Times New Roman" w:hAnsi="Arial" w:cs="Arial"/>
          <w:color w:val="000000"/>
          <w:lang w:eastAsia="sl-SI"/>
        </w:rPr>
        <w:t xml:space="preserve"> pošljite v </w:t>
      </w:r>
      <w:r w:rsidR="001F6F42">
        <w:rPr>
          <w:rFonts w:ascii="Arial" w:eastAsia="Times New Roman" w:hAnsi="Arial" w:cs="Arial"/>
          <w:color w:val="000000"/>
          <w:lang w:eastAsia="sl-SI"/>
        </w:rPr>
        <w:t>8</w:t>
      </w:r>
      <w:r w:rsidRPr="00D669A9">
        <w:rPr>
          <w:rFonts w:ascii="Arial" w:eastAsia="Times New Roman" w:hAnsi="Arial" w:cs="Arial"/>
          <w:color w:val="000000"/>
          <w:lang w:eastAsia="sl-SI"/>
        </w:rPr>
        <w:t xml:space="preserve"> dneh po objavi razpisa na naslov: Svet vzgojno-izobraževalnega zavoda </w:t>
      </w:r>
      <w:r w:rsidR="00E13AEA">
        <w:rPr>
          <w:rFonts w:ascii="Arial" w:eastAsia="Times New Roman" w:hAnsi="Arial" w:cs="Arial"/>
          <w:color w:val="000000"/>
          <w:lang w:eastAsia="sl-SI"/>
        </w:rPr>
        <w:t>GRM NOVO MESTO – CENTER BIOTEHNIKE IN TURIZMA, Sevno 13, 8000 NOVO MESTO</w:t>
      </w:r>
      <w:r w:rsidRPr="00D669A9">
        <w:rPr>
          <w:rFonts w:ascii="Arial" w:eastAsia="Times New Roman" w:hAnsi="Arial" w:cs="Arial"/>
          <w:color w:val="000000"/>
          <w:lang w:eastAsia="sl-SI"/>
        </w:rPr>
        <w:t>, z oznako: »Prijava na razpis za ravnatelja VSŠ«.</w:t>
      </w:r>
    </w:p>
    <w:p w:rsidR="00AF1059" w:rsidRDefault="00AF1059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 xml:space="preserve">Kandidati posredujte tudi e-naslov za obveščanje med razpisnim postopkom. </w:t>
      </w:r>
    </w:p>
    <w:p w:rsidR="00314BBD" w:rsidRDefault="00314BBD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V izbirni postopek se bodo uvrstile samo pravočasno prispele in popolne prijave kandidatov, ki bodo izpolnjevali razpisne pogoje.</w:t>
      </w:r>
      <w:r w:rsidR="0048692C">
        <w:rPr>
          <w:rFonts w:ascii="Arial" w:eastAsia="Times New Roman" w:hAnsi="Arial" w:cs="Arial"/>
          <w:color w:val="000000"/>
          <w:lang w:eastAsia="sl-SI"/>
        </w:rPr>
        <w:t xml:space="preserve"> Nepopolne vloge bodo iz postopka obravnave izločene.</w:t>
      </w:r>
    </w:p>
    <w:p w:rsidR="00314BBD" w:rsidRDefault="00314BBD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O izidu razpisa bodo kandidati obveščeni v zakonitem roku.</w:t>
      </w:r>
    </w:p>
    <w:p w:rsidR="00314BBD" w:rsidRDefault="00314BBD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</w:p>
    <w:p w:rsidR="00314BBD" w:rsidRDefault="00314BBD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V besedilnem razpisu uporabljeni izrazi, zapisani v moški slovnični obliki, so uporabljeni kot nevtralni za ženske in moške.</w:t>
      </w:r>
    </w:p>
    <w:p w:rsidR="00314BBD" w:rsidRDefault="00314BBD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</w:p>
    <w:p w:rsidR="00314BBD" w:rsidRPr="00D669A9" w:rsidRDefault="00314BBD" w:rsidP="003F39A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</w:p>
    <w:p w:rsidR="00AF1059" w:rsidRPr="00D669A9" w:rsidRDefault="00AF1059" w:rsidP="003F39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D669A9">
        <w:rPr>
          <w:rFonts w:ascii="Arial" w:eastAsia="Times New Roman" w:hAnsi="Arial" w:cs="Arial"/>
          <w:color w:val="000000"/>
          <w:lang w:eastAsia="sl-SI"/>
        </w:rPr>
        <w:t xml:space="preserve">Svet javnega vzgojno-izobraževalnega zavoda </w:t>
      </w:r>
      <w:r w:rsidR="00314BBD">
        <w:rPr>
          <w:rFonts w:ascii="Arial" w:eastAsia="Times New Roman" w:hAnsi="Arial" w:cs="Arial"/>
          <w:color w:val="000000"/>
          <w:lang w:eastAsia="sl-SI"/>
        </w:rPr>
        <w:t>Grm Novo mesto – center biotehnike in turizma</w:t>
      </w:r>
      <w:r w:rsidRPr="00D669A9">
        <w:rPr>
          <w:rFonts w:ascii="Arial" w:eastAsia="Times New Roman" w:hAnsi="Arial" w:cs="Arial"/>
          <w:color w:val="000000"/>
          <w:lang w:eastAsia="sl-SI"/>
        </w:rPr>
        <w:t> </w:t>
      </w:r>
    </w:p>
    <w:p w:rsidR="00D1487E" w:rsidRDefault="00D1487E"/>
    <w:sectPr w:rsidR="00D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059"/>
    <w:rsid w:val="000360E1"/>
    <w:rsid w:val="001F6F42"/>
    <w:rsid w:val="00314BBD"/>
    <w:rsid w:val="003F39A0"/>
    <w:rsid w:val="0048692C"/>
    <w:rsid w:val="008C47E8"/>
    <w:rsid w:val="00AF1059"/>
    <w:rsid w:val="00D1487E"/>
    <w:rsid w:val="00D669A9"/>
    <w:rsid w:val="00E13AEA"/>
    <w:rsid w:val="00F3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3B5D"/>
  <w15:chartTrackingRefBased/>
  <w15:docId w15:val="{AE1CC419-FC71-45AE-AE57-313FD7B0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1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F1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766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53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75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63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2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3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266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07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1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113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60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49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0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41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6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33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Brzin</dc:creator>
  <cp:keywords/>
  <dc:description/>
  <cp:lastModifiedBy>Renata Brzin</cp:lastModifiedBy>
  <cp:revision>8</cp:revision>
  <cp:lastPrinted>2026-03-06T07:19:00Z</cp:lastPrinted>
  <dcterms:created xsi:type="dcterms:W3CDTF">2026-03-06T07:19:00Z</dcterms:created>
  <dcterms:modified xsi:type="dcterms:W3CDTF">2026-03-27T05:22:00Z</dcterms:modified>
</cp:coreProperties>
</file>